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79" w:rsidRPr="006B5C79" w:rsidRDefault="009D10E2" w:rsidP="006B5C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Демоверсия экзамена по алгебре</w:t>
      </w:r>
      <w:r w:rsidR="006B5C79" w:rsidRPr="006B5C79">
        <w:rPr>
          <w:rFonts w:ascii="Times New Roman" w:hAnsi="Times New Roman" w:cs="Times New Roman"/>
          <w:b/>
          <w:sz w:val="32"/>
          <w:szCs w:val="32"/>
        </w:rPr>
        <w:t xml:space="preserve"> 7 класс</w:t>
      </w:r>
      <w:r>
        <w:rPr>
          <w:rFonts w:ascii="Times New Roman" w:hAnsi="Times New Roman" w:cs="Times New Roman"/>
          <w:b/>
          <w:sz w:val="32"/>
          <w:szCs w:val="32"/>
        </w:rPr>
        <w:t xml:space="preserve"> (базовый уровень)</w:t>
      </w:r>
    </w:p>
    <w:p w:rsidR="003D773D" w:rsidRPr="00133606" w:rsidRDefault="003F570F" w:rsidP="003F57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3606">
        <w:rPr>
          <w:rFonts w:ascii="Times New Roman" w:hAnsi="Times New Roman" w:cs="Times New Roman"/>
          <w:sz w:val="28"/>
          <w:szCs w:val="28"/>
        </w:rPr>
        <w:t xml:space="preserve">Найдите значение выражения:   </w:t>
      </w:r>
    </w:p>
    <w:p w:rsidR="003F570F" w:rsidRPr="00133606" w:rsidRDefault="003F570F" w:rsidP="003D773D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606">
        <w:rPr>
          <w:rFonts w:ascii="Times New Roman" w:hAnsi="Times New Roman" w:cs="Times New Roman"/>
          <w:sz w:val="28"/>
          <w:szCs w:val="28"/>
        </w:rPr>
        <w:t xml:space="preserve">   </w:t>
      </w:r>
      <m:oMath>
        <m:r>
          <w:rPr>
            <w:rFonts w:ascii="Cambria Math" w:hAnsi="Cambria Math" w:cs="Times New Roman"/>
            <w:sz w:val="28"/>
            <w:szCs w:val="28"/>
          </w:rPr>
          <m:t>-5,25: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-1,4</m:t>
                </m:r>
              </m:e>
            </m:d>
          </m:e>
        </m:d>
        <m:r>
          <w:rPr>
            <w:rFonts w:ascii="Cambria Math" w:hAnsi="Cambria Math" w:cs="Times New Roman"/>
            <w:sz w:val="28"/>
            <w:szCs w:val="28"/>
          </w:rPr>
          <m:t>-3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den>
        </m:f>
      </m:oMath>
    </w:p>
    <w:p w:rsidR="00EA0579" w:rsidRPr="00133606" w:rsidRDefault="00EA0579" w:rsidP="003F5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570F" w:rsidRPr="00133606" w:rsidRDefault="00971AC2" w:rsidP="003F57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3606">
        <w:rPr>
          <w:rFonts w:ascii="Times New Roman" w:hAnsi="Times New Roman" w:cs="Times New Roman"/>
          <w:sz w:val="28"/>
          <w:szCs w:val="28"/>
        </w:rPr>
        <w:t xml:space="preserve">Упростите выражение: </w:t>
      </w:r>
    </w:p>
    <w:p w:rsidR="003D773D" w:rsidRPr="00133606" w:rsidRDefault="0007033D" w:rsidP="00971A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71AC2" w:rsidRPr="00133606">
        <w:rPr>
          <w:rFonts w:ascii="Times New Roman" w:hAnsi="Times New Roman" w:cs="Times New Roman"/>
          <w:sz w:val="28"/>
          <w:szCs w:val="28"/>
        </w:rPr>
        <w:t>)</w:t>
      </w:r>
      <w:r w:rsidR="00133606" w:rsidRPr="00133606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(-0,6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∙3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sup>
        </m:sSup>
      </m:oMath>
    </w:p>
    <w:p w:rsidR="00133606" w:rsidRPr="00133606" w:rsidRDefault="0007033D" w:rsidP="00971AC2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71AC2" w:rsidRPr="00133606">
        <w:rPr>
          <w:rFonts w:ascii="Times New Roman" w:hAnsi="Times New Roman" w:cs="Times New Roman"/>
          <w:sz w:val="28"/>
          <w:szCs w:val="28"/>
        </w:rPr>
        <w:t xml:space="preserve">) </w:t>
      </w:r>
      <m:oMath>
        <m:r>
          <w:rPr>
            <w:rFonts w:ascii="Cambria Math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)(x+y)(x-y)</m:t>
        </m:r>
      </m:oMath>
    </w:p>
    <w:p w:rsidR="00971AC2" w:rsidRPr="00133606" w:rsidRDefault="00971AC2" w:rsidP="00971A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AC2" w:rsidRPr="00133606" w:rsidRDefault="00971AC2" w:rsidP="00971AC2">
      <w:pPr>
        <w:pStyle w:val="a3"/>
        <w:numPr>
          <w:ilvl w:val="0"/>
          <w:numId w:val="1"/>
        </w:numPr>
        <w:tabs>
          <w:tab w:val="left" w:pos="142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33606">
        <w:rPr>
          <w:rFonts w:ascii="Times New Roman" w:hAnsi="Times New Roman" w:cs="Times New Roman"/>
          <w:sz w:val="28"/>
          <w:szCs w:val="28"/>
        </w:rPr>
        <w:t>Упростите выражение:</w:t>
      </w:r>
      <w:r w:rsidRPr="0013360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</w:p>
    <w:p w:rsidR="00971AC2" w:rsidRDefault="005D55AD" w:rsidP="00971AC2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1336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1481" cy="447675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пример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1841" cy="451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606" w:rsidRPr="00133606" w:rsidRDefault="00133606" w:rsidP="00971AC2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971AC2" w:rsidRPr="00133606" w:rsidRDefault="00971AC2" w:rsidP="00971AC2">
      <w:pPr>
        <w:pStyle w:val="a3"/>
        <w:numPr>
          <w:ilvl w:val="0"/>
          <w:numId w:val="1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133606">
        <w:rPr>
          <w:rFonts w:ascii="Times New Roman" w:hAnsi="Times New Roman" w:cs="Times New Roman"/>
          <w:sz w:val="28"/>
          <w:szCs w:val="28"/>
        </w:rPr>
        <w:t xml:space="preserve">Вычислите: </w:t>
      </w:r>
    </w:p>
    <w:p w:rsidR="00133606" w:rsidRPr="00133606" w:rsidRDefault="00625C96" w:rsidP="00133606">
      <w:pPr>
        <w:tabs>
          <w:tab w:val="left" w:pos="851"/>
        </w:tabs>
        <w:ind w:left="993" w:firstLine="993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  <w:lang w:eastAsia="ru-RU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28"/>
                      <w:szCs w:val="28"/>
                      <w:lang w:eastAsia="ru-RU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  <w:lang w:eastAsia="ru-RU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  <w:lang w:eastAsia="ru-RU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eastAsia="ru-RU"/>
                </w:rPr>
                <m:t>2</m:t>
              </m:r>
            </m:sup>
          </m:sSup>
          <m:r>
            <w:rPr>
              <w:rFonts w:ascii="Cambria Math" w:hAnsi="Cambria Math" w:cs="Times New Roman"/>
              <w:noProof/>
              <w:sz w:val="28"/>
              <w:szCs w:val="28"/>
              <w:lang w:eastAsia="ru-RU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  <w:lang w:eastAsia="ru-RU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28"/>
                      <w:szCs w:val="28"/>
                      <w:lang w:eastAsia="ru-RU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  <w:lang w:eastAsia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  <w:lang w:eastAsia="ru-RU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eastAsia="ru-RU"/>
                </w:rPr>
                <m:t>3</m:t>
              </m:r>
            </m:sup>
          </m:sSup>
          <m:r>
            <w:rPr>
              <w:rFonts w:ascii="Cambria Math" w:hAnsi="Cambria Math" w:cs="Times New Roman"/>
              <w:noProof/>
              <w:sz w:val="28"/>
              <w:szCs w:val="28"/>
              <w:lang w:eastAsia="ru-RU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  <w:lang w:eastAsia="ru-RU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28"/>
                      <w:szCs w:val="28"/>
                      <w:lang w:eastAsia="ru-RU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  <w:lang w:eastAsia="ru-RU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  <w:lang w:eastAsia="ru-RU"/>
                        </w:rPr>
                        <m:t>8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eastAsia="ru-RU"/>
                </w:rPr>
                <m:t>0</m:t>
              </m:r>
            </m:sup>
          </m:sSup>
        </m:oMath>
      </m:oMathPara>
    </w:p>
    <w:p w:rsidR="00971AC2" w:rsidRPr="00133606" w:rsidRDefault="00971AC2" w:rsidP="00971AC2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971AC2" w:rsidRPr="00133606" w:rsidRDefault="005D55AD" w:rsidP="005D55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3606">
        <w:rPr>
          <w:rFonts w:ascii="Times New Roman" w:hAnsi="Times New Roman" w:cs="Times New Roman"/>
          <w:sz w:val="28"/>
          <w:szCs w:val="28"/>
        </w:rPr>
        <w:t xml:space="preserve">Решите </w:t>
      </w:r>
      <w:r w:rsidR="006E15DD" w:rsidRPr="00133606">
        <w:rPr>
          <w:rFonts w:ascii="Times New Roman" w:hAnsi="Times New Roman" w:cs="Times New Roman"/>
          <w:sz w:val="28"/>
          <w:szCs w:val="28"/>
        </w:rPr>
        <w:t>уравнение:</w:t>
      </w:r>
    </w:p>
    <w:p w:rsidR="0007033D" w:rsidRDefault="0007033D" w:rsidP="006E15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E15DD" w:rsidRPr="00133606">
        <w:rPr>
          <w:rFonts w:ascii="Times New Roman" w:hAnsi="Times New Roman" w:cs="Times New Roman"/>
          <w:sz w:val="28"/>
          <w:szCs w:val="28"/>
        </w:rPr>
        <w:t xml:space="preserve">) </w:t>
      </w:r>
      <m:oMath>
        <m:r>
          <w:rPr>
            <w:rFonts w:ascii="Cambria Math" w:hAnsi="Cambria Math" w:cs="Times New Roman"/>
            <w:sz w:val="28"/>
            <w:szCs w:val="28"/>
          </w:rPr>
          <m:t>8y-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3y+5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=3(2y-1)</m:t>
        </m:r>
      </m:oMath>
    </w:p>
    <w:p w:rsidR="00133606" w:rsidRPr="00133606" w:rsidRDefault="0007033D" w:rsidP="009D129E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E15DD" w:rsidRPr="00133606">
        <w:rPr>
          <w:rFonts w:ascii="Times New Roman" w:hAnsi="Times New Roman" w:cs="Times New Roman"/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(2x+5)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=4+(2x-3)(2x+1)</m:t>
        </m:r>
      </m:oMath>
    </w:p>
    <w:p w:rsidR="009D129E" w:rsidRPr="00133606" w:rsidRDefault="009D129E" w:rsidP="009D1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129E" w:rsidRPr="00133606" w:rsidRDefault="009D129E" w:rsidP="009D12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3606">
        <w:rPr>
          <w:rFonts w:ascii="Times New Roman" w:hAnsi="Times New Roman" w:cs="Times New Roman"/>
          <w:sz w:val="28"/>
          <w:szCs w:val="28"/>
        </w:rPr>
        <w:t>Упростите выражение:</w:t>
      </w:r>
    </w:p>
    <w:p w:rsidR="009D129E" w:rsidRDefault="009D129E" w:rsidP="009D1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6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0" cy="630452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пример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1406" cy="65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606" w:rsidRPr="00133606" w:rsidRDefault="00133606" w:rsidP="009D1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129E" w:rsidRPr="00133606" w:rsidRDefault="009D129E" w:rsidP="009D12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3606">
        <w:rPr>
          <w:rFonts w:ascii="Times New Roman" w:hAnsi="Times New Roman" w:cs="Times New Roman"/>
          <w:sz w:val="28"/>
          <w:szCs w:val="28"/>
        </w:rPr>
        <w:t>Упростите выражение:</w:t>
      </w:r>
    </w:p>
    <w:p w:rsidR="009D129E" w:rsidRDefault="009D129E" w:rsidP="009D1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6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84282" cy="6762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пример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0040" cy="68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606" w:rsidRPr="00133606" w:rsidRDefault="00133606" w:rsidP="009D1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129E" w:rsidRPr="00133606" w:rsidRDefault="00931336" w:rsidP="009D12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3606">
        <w:rPr>
          <w:rFonts w:ascii="Times New Roman" w:hAnsi="Times New Roman" w:cs="Times New Roman"/>
          <w:sz w:val="28"/>
          <w:szCs w:val="28"/>
        </w:rPr>
        <w:t>Решите систему уравнений:</w:t>
      </w:r>
    </w:p>
    <w:p w:rsidR="00133606" w:rsidRPr="00133606" w:rsidRDefault="00625C96" w:rsidP="00133606">
      <w:pPr>
        <w:pStyle w:val="a3"/>
        <w:rPr>
          <w:rFonts w:ascii="Times New Roman" w:hAnsi="Times New Roman" w:cs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3x+4y=3,5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-3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x-4y=40</m:t>
                    </m:r>
                  </m:e>
                </m:mr>
              </m:m>
            </m:e>
          </m:d>
        </m:oMath>
      </m:oMathPara>
    </w:p>
    <w:p w:rsidR="00931336" w:rsidRPr="00133606" w:rsidRDefault="00931336" w:rsidP="009313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336" w:rsidRPr="00133606" w:rsidRDefault="00931336" w:rsidP="009313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3606">
        <w:rPr>
          <w:rFonts w:ascii="Times New Roman" w:hAnsi="Times New Roman" w:cs="Times New Roman"/>
          <w:sz w:val="28"/>
          <w:szCs w:val="28"/>
        </w:rPr>
        <w:t>Имеется два сплава меди и цинка. Один сплав содержит 9 %, а другой — 30% цинка. Сколько килограммов каждого сплава надо взять, чтобы получить 300 кг сплава, содержащего 23 % цинка?</w:t>
      </w:r>
    </w:p>
    <w:p w:rsidR="00EA43FB" w:rsidRPr="00133606" w:rsidRDefault="00EA43FB">
      <w:pPr>
        <w:rPr>
          <w:rFonts w:ascii="Times New Roman" w:hAnsi="Times New Roman" w:cs="Times New Roman"/>
          <w:sz w:val="28"/>
          <w:szCs w:val="28"/>
        </w:rPr>
      </w:pPr>
      <w:r w:rsidRPr="00133606">
        <w:rPr>
          <w:rFonts w:ascii="Times New Roman" w:hAnsi="Times New Roman" w:cs="Times New Roman"/>
          <w:sz w:val="28"/>
          <w:szCs w:val="28"/>
        </w:rPr>
        <w:br w:type="page"/>
      </w:r>
    </w:p>
    <w:p w:rsidR="00EA43FB" w:rsidRDefault="00EA43FB" w:rsidP="00D95B0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A0387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Критерии оценивания</w:t>
      </w:r>
    </w:p>
    <w:p w:rsidR="00EA43FB" w:rsidRPr="00DA0387" w:rsidRDefault="00EA43FB" w:rsidP="002A20DD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A43FB" w:rsidRDefault="00EA43FB" w:rsidP="002A20D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Задание № 1</w:t>
      </w:r>
    </w:p>
    <w:p w:rsidR="00EA43FB" w:rsidRDefault="00EA43FB" w:rsidP="002A20D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96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38"/>
        <w:gridCol w:w="1715"/>
      </w:tblGrid>
      <w:tr w:rsidR="00EA43FB" w:rsidRPr="00DA0387" w:rsidTr="002A20DD">
        <w:trPr>
          <w:trHeight w:val="187"/>
        </w:trPr>
        <w:tc>
          <w:tcPr>
            <w:tcW w:w="7938" w:type="dxa"/>
          </w:tcPr>
          <w:p w:rsidR="00EA43FB" w:rsidRPr="00DA0387" w:rsidRDefault="00EA43FB" w:rsidP="002A20DD">
            <w:pPr>
              <w:pStyle w:val="Default"/>
              <w:jc w:val="both"/>
            </w:pPr>
            <w:r w:rsidRPr="00DA0387">
              <w:t xml:space="preserve">Выполнены все вычисления, получен верный ответ </w:t>
            </w:r>
          </w:p>
        </w:tc>
        <w:tc>
          <w:tcPr>
            <w:tcW w:w="1715" w:type="dxa"/>
          </w:tcPr>
          <w:p w:rsidR="00EA43FB" w:rsidRPr="00DA0387" w:rsidRDefault="00EA43FB" w:rsidP="002A20DD">
            <w:pPr>
              <w:pStyle w:val="Default"/>
              <w:jc w:val="center"/>
            </w:pPr>
            <w:r w:rsidRPr="00DA0387">
              <w:t xml:space="preserve">2 </w:t>
            </w:r>
          </w:p>
        </w:tc>
      </w:tr>
      <w:tr w:rsidR="00EA43FB" w:rsidRPr="00DA0387" w:rsidTr="002A20DD">
        <w:trPr>
          <w:trHeight w:val="187"/>
        </w:trPr>
        <w:tc>
          <w:tcPr>
            <w:tcW w:w="7938" w:type="dxa"/>
          </w:tcPr>
          <w:p w:rsidR="00EA43FB" w:rsidRPr="00DA0387" w:rsidRDefault="00EA43FB" w:rsidP="002A20DD">
            <w:pPr>
              <w:pStyle w:val="Default"/>
              <w:jc w:val="both"/>
            </w:pPr>
            <w:r w:rsidRPr="00DA0387">
              <w:t xml:space="preserve">Ровно одно действие выполнено неверно </w:t>
            </w:r>
          </w:p>
        </w:tc>
        <w:tc>
          <w:tcPr>
            <w:tcW w:w="1715" w:type="dxa"/>
          </w:tcPr>
          <w:p w:rsidR="00EA43FB" w:rsidRPr="00DA0387" w:rsidRDefault="00EA43FB" w:rsidP="002A20DD">
            <w:pPr>
              <w:pStyle w:val="Default"/>
              <w:jc w:val="center"/>
            </w:pPr>
            <w:r w:rsidRPr="00DA0387">
              <w:t xml:space="preserve">1 </w:t>
            </w:r>
          </w:p>
        </w:tc>
      </w:tr>
      <w:tr w:rsidR="00EA43FB" w:rsidRPr="00DA0387" w:rsidTr="002A20DD">
        <w:trPr>
          <w:trHeight w:val="345"/>
        </w:trPr>
        <w:tc>
          <w:tcPr>
            <w:tcW w:w="7938" w:type="dxa"/>
          </w:tcPr>
          <w:p w:rsidR="00EA43FB" w:rsidRPr="00DA0387" w:rsidRDefault="00EA43FB" w:rsidP="002A20DD">
            <w:pPr>
              <w:pStyle w:val="Default"/>
              <w:jc w:val="both"/>
            </w:pPr>
            <w:r w:rsidRPr="00DA0387">
              <w:t xml:space="preserve">Решение не соответствует ни одному из критериев, перечисленных выше </w:t>
            </w:r>
          </w:p>
        </w:tc>
        <w:tc>
          <w:tcPr>
            <w:tcW w:w="1715" w:type="dxa"/>
          </w:tcPr>
          <w:p w:rsidR="00EA43FB" w:rsidRPr="00DA0387" w:rsidRDefault="00EA43FB" w:rsidP="002A20DD">
            <w:pPr>
              <w:pStyle w:val="Default"/>
              <w:jc w:val="center"/>
            </w:pPr>
            <w:r w:rsidRPr="00DA0387">
              <w:t xml:space="preserve">0 </w:t>
            </w:r>
          </w:p>
        </w:tc>
      </w:tr>
      <w:tr w:rsidR="00EA43FB" w:rsidRPr="00DA0387" w:rsidTr="002A20DD">
        <w:trPr>
          <w:trHeight w:val="187"/>
        </w:trPr>
        <w:tc>
          <w:tcPr>
            <w:tcW w:w="7938" w:type="dxa"/>
          </w:tcPr>
          <w:p w:rsidR="00EA43FB" w:rsidRPr="00DA0387" w:rsidRDefault="00EA43FB" w:rsidP="002A20DD">
            <w:pPr>
              <w:pStyle w:val="Default"/>
              <w:jc w:val="right"/>
            </w:pPr>
            <w:r w:rsidRPr="00DA0387">
              <w:rPr>
                <w:i/>
                <w:iCs/>
              </w:rPr>
              <w:t xml:space="preserve">Максимальный балл </w:t>
            </w:r>
          </w:p>
        </w:tc>
        <w:tc>
          <w:tcPr>
            <w:tcW w:w="1715" w:type="dxa"/>
          </w:tcPr>
          <w:p w:rsidR="00EA43FB" w:rsidRPr="00DA0387" w:rsidRDefault="00EA43FB" w:rsidP="002A20DD">
            <w:pPr>
              <w:pStyle w:val="Default"/>
              <w:jc w:val="center"/>
            </w:pPr>
            <w:r w:rsidRPr="00DA0387">
              <w:t xml:space="preserve">2 </w:t>
            </w:r>
          </w:p>
        </w:tc>
      </w:tr>
    </w:tbl>
    <w:p w:rsidR="00EA43FB" w:rsidRDefault="00EA43FB" w:rsidP="002A20D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A43FB" w:rsidRPr="00DA0387" w:rsidRDefault="00EA43FB" w:rsidP="002A20D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A0387">
        <w:rPr>
          <w:rFonts w:ascii="Times New Roman" w:eastAsiaTheme="minorEastAsia" w:hAnsi="Times New Roman" w:cs="Times New Roman"/>
          <w:sz w:val="24"/>
          <w:szCs w:val="24"/>
        </w:rPr>
        <w:t xml:space="preserve">За </w:t>
      </w:r>
      <w:r>
        <w:rPr>
          <w:rFonts w:ascii="Times New Roman" w:eastAsiaTheme="minorEastAsia" w:hAnsi="Times New Roman" w:cs="Times New Roman"/>
          <w:sz w:val="24"/>
          <w:szCs w:val="24"/>
        </w:rPr>
        <w:t>каждое задание №</w:t>
      </w:r>
      <w:r w:rsidR="00ED5D0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2 – 5 (а) </w:t>
      </w:r>
      <w:r w:rsidRPr="00DA0387">
        <w:rPr>
          <w:rFonts w:ascii="Times New Roman" w:eastAsiaTheme="minorEastAsia" w:hAnsi="Times New Roman" w:cs="Times New Roman"/>
          <w:sz w:val="24"/>
          <w:szCs w:val="24"/>
        </w:rPr>
        <w:t>за верный ответ выставляется 1 балл</w:t>
      </w:r>
    </w:p>
    <w:p w:rsidR="00EA43FB" w:rsidRPr="00DA0387" w:rsidRDefault="00EA43FB" w:rsidP="002A20D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A43FB" w:rsidRDefault="00EA43FB" w:rsidP="002A20D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Задание №</w:t>
      </w:r>
      <w:r w:rsidR="00ED5D0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5 (б)</w:t>
      </w:r>
    </w:p>
    <w:p w:rsidR="00EA43FB" w:rsidRDefault="00EA43FB" w:rsidP="002A20D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96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38"/>
        <w:gridCol w:w="1715"/>
      </w:tblGrid>
      <w:tr w:rsidR="00EA43FB" w:rsidRPr="008E327B" w:rsidTr="002A20DD">
        <w:trPr>
          <w:trHeight w:val="187"/>
        </w:trPr>
        <w:tc>
          <w:tcPr>
            <w:tcW w:w="7938" w:type="dxa"/>
          </w:tcPr>
          <w:p w:rsidR="00EA43FB" w:rsidRPr="008E327B" w:rsidRDefault="00EA43FB" w:rsidP="002A20DD">
            <w:pPr>
              <w:pStyle w:val="Default"/>
              <w:jc w:val="both"/>
            </w:pPr>
            <w:r w:rsidRPr="008E327B">
              <w:t xml:space="preserve">Обоснованно получен верный ответ </w:t>
            </w:r>
          </w:p>
        </w:tc>
        <w:tc>
          <w:tcPr>
            <w:tcW w:w="1715" w:type="dxa"/>
          </w:tcPr>
          <w:p w:rsidR="00EA43FB" w:rsidRPr="008E327B" w:rsidRDefault="00EA43FB" w:rsidP="002A20DD">
            <w:pPr>
              <w:pStyle w:val="Default"/>
              <w:jc w:val="center"/>
            </w:pPr>
            <w:r w:rsidRPr="008E327B">
              <w:t xml:space="preserve">2 </w:t>
            </w:r>
          </w:p>
        </w:tc>
      </w:tr>
      <w:tr w:rsidR="00EA43FB" w:rsidRPr="008E327B" w:rsidTr="002A20DD">
        <w:trPr>
          <w:trHeight w:val="672"/>
        </w:trPr>
        <w:tc>
          <w:tcPr>
            <w:tcW w:w="7938" w:type="dxa"/>
          </w:tcPr>
          <w:p w:rsidR="00EA43FB" w:rsidRPr="008E327B" w:rsidRDefault="00EA43FB" w:rsidP="002A20DD">
            <w:pPr>
              <w:pStyle w:val="Default"/>
              <w:jc w:val="both"/>
            </w:pPr>
            <w:r w:rsidRPr="008E327B">
              <w:t>Решение доведено до конца, но допущена ошибка вычислительного характера, с её учётом дальнейшие шаги выполнены верно</w:t>
            </w:r>
          </w:p>
        </w:tc>
        <w:tc>
          <w:tcPr>
            <w:tcW w:w="1715" w:type="dxa"/>
          </w:tcPr>
          <w:p w:rsidR="00EA43FB" w:rsidRPr="008E327B" w:rsidRDefault="00EA43FB" w:rsidP="002A20DD">
            <w:pPr>
              <w:pStyle w:val="Default"/>
              <w:jc w:val="center"/>
            </w:pPr>
            <w:r w:rsidRPr="008E327B">
              <w:t xml:space="preserve">1 </w:t>
            </w:r>
          </w:p>
        </w:tc>
      </w:tr>
      <w:tr w:rsidR="00EA43FB" w:rsidRPr="008E327B" w:rsidTr="002A20DD">
        <w:trPr>
          <w:trHeight w:val="350"/>
        </w:trPr>
        <w:tc>
          <w:tcPr>
            <w:tcW w:w="7938" w:type="dxa"/>
          </w:tcPr>
          <w:p w:rsidR="00EA43FB" w:rsidRPr="008E327B" w:rsidRDefault="00EA43FB" w:rsidP="002A20DD">
            <w:pPr>
              <w:pStyle w:val="Default"/>
              <w:jc w:val="both"/>
            </w:pPr>
            <w:r w:rsidRPr="008E327B">
              <w:t xml:space="preserve">Решение не соответствует ни одному из критериев, перечисленных выше </w:t>
            </w:r>
          </w:p>
        </w:tc>
        <w:tc>
          <w:tcPr>
            <w:tcW w:w="1715" w:type="dxa"/>
          </w:tcPr>
          <w:p w:rsidR="00EA43FB" w:rsidRPr="008E327B" w:rsidRDefault="00EA43FB" w:rsidP="002A20DD">
            <w:pPr>
              <w:pStyle w:val="Default"/>
              <w:jc w:val="center"/>
            </w:pPr>
            <w:r w:rsidRPr="008E327B">
              <w:t xml:space="preserve">0 </w:t>
            </w:r>
          </w:p>
        </w:tc>
      </w:tr>
      <w:tr w:rsidR="00EA43FB" w:rsidRPr="008E327B" w:rsidTr="002A20DD">
        <w:trPr>
          <w:trHeight w:val="350"/>
        </w:trPr>
        <w:tc>
          <w:tcPr>
            <w:tcW w:w="7938" w:type="dxa"/>
          </w:tcPr>
          <w:p w:rsidR="00EA43FB" w:rsidRPr="008E327B" w:rsidRDefault="00EA43FB" w:rsidP="002A20DD">
            <w:pPr>
              <w:pStyle w:val="Default"/>
              <w:jc w:val="right"/>
            </w:pPr>
            <w:r w:rsidRPr="008E327B">
              <w:rPr>
                <w:i/>
                <w:iCs/>
              </w:rPr>
              <w:t xml:space="preserve">Максимальный балл </w:t>
            </w:r>
          </w:p>
        </w:tc>
        <w:tc>
          <w:tcPr>
            <w:tcW w:w="1715" w:type="dxa"/>
          </w:tcPr>
          <w:p w:rsidR="00EA43FB" w:rsidRPr="008E327B" w:rsidRDefault="00EA43FB" w:rsidP="002A20DD">
            <w:pPr>
              <w:pStyle w:val="Default"/>
              <w:jc w:val="center"/>
            </w:pPr>
            <w:r w:rsidRPr="008E327B">
              <w:t xml:space="preserve">2 </w:t>
            </w:r>
          </w:p>
        </w:tc>
      </w:tr>
    </w:tbl>
    <w:p w:rsidR="00EA43FB" w:rsidRDefault="00EA43FB" w:rsidP="002A20D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A43FB" w:rsidRPr="008E327B" w:rsidRDefault="00EA43FB" w:rsidP="002A20D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Задание №</w:t>
      </w:r>
      <w:r w:rsidR="00ED5D0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6</w:t>
      </w:r>
    </w:p>
    <w:tbl>
      <w:tblPr>
        <w:tblW w:w="96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38"/>
        <w:gridCol w:w="1715"/>
      </w:tblGrid>
      <w:tr w:rsidR="00EA43FB" w:rsidRPr="008E327B" w:rsidTr="002A20DD">
        <w:trPr>
          <w:trHeight w:val="187"/>
        </w:trPr>
        <w:tc>
          <w:tcPr>
            <w:tcW w:w="7938" w:type="dxa"/>
          </w:tcPr>
          <w:p w:rsidR="00EA43FB" w:rsidRPr="008E327B" w:rsidRDefault="00EA43FB" w:rsidP="002A20DD">
            <w:pPr>
              <w:pStyle w:val="Default"/>
              <w:jc w:val="both"/>
            </w:pPr>
            <w:r>
              <w:t>Верно в</w:t>
            </w:r>
            <w:r w:rsidRPr="008E327B">
              <w:t xml:space="preserve">ыполнены все преобразования, получен верный ответ </w:t>
            </w:r>
          </w:p>
        </w:tc>
        <w:tc>
          <w:tcPr>
            <w:tcW w:w="1715" w:type="dxa"/>
          </w:tcPr>
          <w:p w:rsidR="00EA43FB" w:rsidRPr="008E327B" w:rsidRDefault="00EA43FB" w:rsidP="002A20DD">
            <w:pPr>
              <w:pStyle w:val="Default"/>
              <w:jc w:val="center"/>
            </w:pPr>
            <w:r w:rsidRPr="008E327B">
              <w:t xml:space="preserve">2 </w:t>
            </w:r>
          </w:p>
        </w:tc>
      </w:tr>
      <w:tr w:rsidR="00EA43FB" w:rsidRPr="008E327B" w:rsidTr="002A20DD">
        <w:trPr>
          <w:trHeight w:val="187"/>
        </w:trPr>
        <w:tc>
          <w:tcPr>
            <w:tcW w:w="7938" w:type="dxa"/>
          </w:tcPr>
          <w:p w:rsidR="002A20DD" w:rsidRPr="008E327B" w:rsidRDefault="002A20DD" w:rsidP="002A20DD">
            <w:pPr>
              <w:pStyle w:val="Default"/>
              <w:jc w:val="both"/>
            </w:pPr>
            <w:r>
              <w:t>Допущена ровно одна ошибка в последнем действии</w:t>
            </w:r>
          </w:p>
        </w:tc>
        <w:tc>
          <w:tcPr>
            <w:tcW w:w="1715" w:type="dxa"/>
          </w:tcPr>
          <w:p w:rsidR="00EA43FB" w:rsidRPr="008E327B" w:rsidRDefault="00EA43FB" w:rsidP="002A20DD">
            <w:pPr>
              <w:pStyle w:val="Default"/>
              <w:jc w:val="center"/>
            </w:pPr>
            <w:r w:rsidRPr="008E327B">
              <w:t xml:space="preserve">1 </w:t>
            </w:r>
          </w:p>
        </w:tc>
      </w:tr>
      <w:tr w:rsidR="00EA43FB" w:rsidRPr="008E327B" w:rsidTr="002A20DD">
        <w:trPr>
          <w:trHeight w:val="345"/>
        </w:trPr>
        <w:tc>
          <w:tcPr>
            <w:tcW w:w="7938" w:type="dxa"/>
          </w:tcPr>
          <w:p w:rsidR="00EA43FB" w:rsidRPr="008E327B" w:rsidRDefault="00EA43FB" w:rsidP="002A20DD">
            <w:pPr>
              <w:pStyle w:val="Default"/>
              <w:jc w:val="both"/>
            </w:pPr>
            <w:r w:rsidRPr="008E327B">
              <w:t xml:space="preserve">Решение не соответствует ни одному из критериев, перечисленных выше </w:t>
            </w:r>
          </w:p>
        </w:tc>
        <w:tc>
          <w:tcPr>
            <w:tcW w:w="1715" w:type="dxa"/>
          </w:tcPr>
          <w:p w:rsidR="00EA43FB" w:rsidRPr="008E327B" w:rsidRDefault="00EA43FB" w:rsidP="002A20DD">
            <w:pPr>
              <w:pStyle w:val="Default"/>
              <w:jc w:val="center"/>
            </w:pPr>
            <w:r w:rsidRPr="008E327B">
              <w:t xml:space="preserve">0 </w:t>
            </w:r>
          </w:p>
        </w:tc>
      </w:tr>
      <w:tr w:rsidR="00EA43FB" w:rsidRPr="008E327B" w:rsidTr="002A20DD">
        <w:trPr>
          <w:trHeight w:val="345"/>
        </w:trPr>
        <w:tc>
          <w:tcPr>
            <w:tcW w:w="7938" w:type="dxa"/>
          </w:tcPr>
          <w:p w:rsidR="00EA43FB" w:rsidRPr="008E327B" w:rsidRDefault="00EA43FB" w:rsidP="002A20DD">
            <w:pPr>
              <w:pStyle w:val="Default"/>
              <w:jc w:val="right"/>
            </w:pPr>
            <w:r w:rsidRPr="008E327B">
              <w:rPr>
                <w:i/>
                <w:iCs/>
              </w:rPr>
              <w:t xml:space="preserve">Максимальный балл </w:t>
            </w:r>
          </w:p>
        </w:tc>
        <w:tc>
          <w:tcPr>
            <w:tcW w:w="1715" w:type="dxa"/>
          </w:tcPr>
          <w:p w:rsidR="00EA43FB" w:rsidRPr="008E327B" w:rsidRDefault="00EA43FB" w:rsidP="002A20DD">
            <w:pPr>
              <w:pStyle w:val="Default"/>
              <w:jc w:val="center"/>
            </w:pPr>
            <w:r w:rsidRPr="008E327B">
              <w:t xml:space="preserve">2 </w:t>
            </w:r>
          </w:p>
        </w:tc>
      </w:tr>
    </w:tbl>
    <w:p w:rsidR="00EA43FB" w:rsidRDefault="00EA43FB" w:rsidP="002A20D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A43FB" w:rsidRDefault="002A20DD" w:rsidP="002A20D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Задание №</w:t>
      </w:r>
      <w:r w:rsidR="00ED5D0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7</w:t>
      </w:r>
    </w:p>
    <w:tbl>
      <w:tblPr>
        <w:tblW w:w="96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38"/>
        <w:gridCol w:w="1715"/>
      </w:tblGrid>
      <w:tr w:rsidR="002A20DD" w:rsidRPr="008E327B" w:rsidTr="002A20DD">
        <w:trPr>
          <w:trHeight w:val="187"/>
        </w:trPr>
        <w:tc>
          <w:tcPr>
            <w:tcW w:w="7938" w:type="dxa"/>
          </w:tcPr>
          <w:p w:rsidR="002A20DD" w:rsidRPr="008E327B" w:rsidRDefault="002A20DD" w:rsidP="002A20DD">
            <w:pPr>
              <w:pStyle w:val="Default"/>
              <w:jc w:val="both"/>
            </w:pPr>
            <w:r>
              <w:t>Верно в</w:t>
            </w:r>
            <w:r w:rsidRPr="008E327B">
              <w:t xml:space="preserve">ыполнены все преобразования, получен верный ответ </w:t>
            </w:r>
          </w:p>
        </w:tc>
        <w:tc>
          <w:tcPr>
            <w:tcW w:w="1715" w:type="dxa"/>
          </w:tcPr>
          <w:p w:rsidR="002A20DD" w:rsidRPr="008E327B" w:rsidRDefault="002A20DD" w:rsidP="002A20DD">
            <w:pPr>
              <w:pStyle w:val="Default"/>
              <w:jc w:val="center"/>
            </w:pPr>
            <w:r>
              <w:t>3</w:t>
            </w:r>
          </w:p>
        </w:tc>
      </w:tr>
      <w:tr w:rsidR="002A20DD" w:rsidRPr="008E327B" w:rsidTr="002A20DD">
        <w:trPr>
          <w:trHeight w:val="187"/>
        </w:trPr>
        <w:tc>
          <w:tcPr>
            <w:tcW w:w="7938" w:type="dxa"/>
          </w:tcPr>
          <w:p w:rsidR="002A20DD" w:rsidRPr="008E327B" w:rsidRDefault="002A20DD" w:rsidP="002A20DD">
            <w:pPr>
              <w:pStyle w:val="Default"/>
              <w:jc w:val="both"/>
            </w:pPr>
            <w:r>
              <w:t>Допущена ровно одна ошибка в последнем действии</w:t>
            </w:r>
          </w:p>
        </w:tc>
        <w:tc>
          <w:tcPr>
            <w:tcW w:w="1715" w:type="dxa"/>
          </w:tcPr>
          <w:p w:rsidR="002A20DD" w:rsidRPr="008E327B" w:rsidRDefault="002A20DD" w:rsidP="002A20DD">
            <w:pPr>
              <w:pStyle w:val="Default"/>
              <w:jc w:val="center"/>
            </w:pPr>
            <w:r>
              <w:t>2</w:t>
            </w:r>
            <w:r w:rsidRPr="008E327B">
              <w:t xml:space="preserve"> </w:t>
            </w:r>
          </w:p>
        </w:tc>
      </w:tr>
      <w:tr w:rsidR="002A20DD" w:rsidRPr="008E327B" w:rsidTr="002A20DD">
        <w:trPr>
          <w:trHeight w:val="187"/>
        </w:trPr>
        <w:tc>
          <w:tcPr>
            <w:tcW w:w="7938" w:type="dxa"/>
          </w:tcPr>
          <w:p w:rsidR="002A20DD" w:rsidRDefault="002A20DD" w:rsidP="002A20DD">
            <w:pPr>
              <w:pStyle w:val="Default"/>
              <w:jc w:val="both"/>
            </w:pPr>
            <w:r>
              <w:t xml:space="preserve">Верно выполнены преобразования степеней с целыми показателями </w:t>
            </w:r>
          </w:p>
        </w:tc>
        <w:tc>
          <w:tcPr>
            <w:tcW w:w="1715" w:type="dxa"/>
          </w:tcPr>
          <w:p w:rsidR="002A20DD" w:rsidRDefault="002A20DD" w:rsidP="002A20DD">
            <w:pPr>
              <w:pStyle w:val="Default"/>
              <w:jc w:val="center"/>
            </w:pPr>
            <w:r>
              <w:t>1</w:t>
            </w:r>
          </w:p>
        </w:tc>
      </w:tr>
      <w:tr w:rsidR="002A20DD" w:rsidRPr="008E327B" w:rsidTr="002A20DD">
        <w:trPr>
          <w:trHeight w:val="345"/>
        </w:trPr>
        <w:tc>
          <w:tcPr>
            <w:tcW w:w="7938" w:type="dxa"/>
          </w:tcPr>
          <w:p w:rsidR="002A20DD" w:rsidRPr="008E327B" w:rsidRDefault="002A20DD" w:rsidP="002A20DD">
            <w:pPr>
              <w:pStyle w:val="Default"/>
              <w:jc w:val="both"/>
            </w:pPr>
            <w:r w:rsidRPr="008E327B">
              <w:t xml:space="preserve">Решение не соответствует ни одному из критериев, перечисленных выше </w:t>
            </w:r>
          </w:p>
        </w:tc>
        <w:tc>
          <w:tcPr>
            <w:tcW w:w="1715" w:type="dxa"/>
          </w:tcPr>
          <w:p w:rsidR="002A20DD" w:rsidRPr="008E327B" w:rsidRDefault="002A20DD" w:rsidP="002A20DD">
            <w:pPr>
              <w:pStyle w:val="Default"/>
              <w:jc w:val="center"/>
            </w:pPr>
            <w:r w:rsidRPr="008E327B">
              <w:t xml:space="preserve">0 </w:t>
            </w:r>
          </w:p>
        </w:tc>
      </w:tr>
      <w:tr w:rsidR="002A20DD" w:rsidRPr="008E327B" w:rsidTr="002A20DD">
        <w:trPr>
          <w:trHeight w:val="345"/>
        </w:trPr>
        <w:tc>
          <w:tcPr>
            <w:tcW w:w="7938" w:type="dxa"/>
          </w:tcPr>
          <w:p w:rsidR="002A20DD" w:rsidRPr="008E327B" w:rsidRDefault="002A20DD" w:rsidP="002A20DD">
            <w:pPr>
              <w:pStyle w:val="Default"/>
              <w:jc w:val="right"/>
            </w:pPr>
            <w:r w:rsidRPr="008E327B">
              <w:rPr>
                <w:i/>
                <w:iCs/>
              </w:rPr>
              <w:t xml:space="preserve">Максимальный балл </w:t>
            </w:r>
          </w:p>
        </w:tc>
        <w:tc>
          <w:tcPr>
            <w:tcW w:w="1715" w:type="dxa"/>
          </w:tcPr>
          <w:p w:rsidR="002A20DD" w:rsidRPr="008E327B" w:rsidRDefault="002A20DD" w:rsidP="002A20DD">
            <w:pPr>
              <w:pStyle w:val="Default"/>
              <w:jc w:val="center"/>
            </w:pPr>
            <w:r>
              <w:t>3</w:t>
            </w:r>
          </w:p>
        </w:tc>
      </w:tr>
    </w:tbl>
    <w:p w:rsidR="002A20DD" w:rsidRDefault="002A20DD" w:rsidP="002A20D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A20DD" w:rsidRDefault="002A20DD" w:rsidP="002A20D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Задание №</w:t>
      </w:r>
      <w:r w:rsidR="00ED5D0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8</w:t>
      </w:r>
    </w:p>
    <w:tbl>
      <w:tblPr>
        <w:tblW w:w="96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38"/>
        <w:gridCol w:w="1715"/>
      </w:tblGrid>
      <w:tr w:rsidR="002A20DD" w:rsidRPr="008E327B" w:rsidTr="002A20DD">
        <w:trPr>
          <w:trHeight w:val="187"/>
        </w:trPr>
        <w:tc>
          <w:tcPr>
            <w:tcW w:w="7938" w:type="dxa"/>
          </w:tcPr>
          <w:p w:rsidR="002A20DD" w:rsidRPr="008E327B" w:rsidRDefault="002A20DD" w:rsidP="002A20DD">
            <w:pPr>
              <w:pStyle w:val="Default"/>
              <w:jc w:val="both"/>
            </w:pPr>
            <w:r w:rsidRPr="008E327B">
              <w:t xml:space="preserve">Обоснованно получен верный ответ </w:t>
            </w:r>
          </w:p>
        </w:tc>
        <w:tc>
          <w:tcPr>
            <w:tcW w:w="1715" w:type="dxa"/>
          </w:tcPr>
          <w:p w:rsidR="002A20DD" w:rsidRPr="008E327B" w:rsidRDefault="002A20DD" w:rsidP="002A20DD">
            <w:pPr>
              <w:pStyle w:val="Default"/>
              <w:jc w:val="center"/>
            </w:pPr>
            <w:r w:rsidRPr="008E327B">
              <w:t xml:space="preserve">2 </w:t>
            </w:r>
          </w:p>
        </w:tc>
      </w:tr>
      <w:tr w:rsidR="002A20DD" w:rsidRPr="008E327B" w:rsidTr="002A20DD">
        <w:trPr>
          <w:trHeight w:val="672"/>
        </w:trPr>
        <w:tc>
          <w:tcPr>
            <w:tcW w:w="7938" w:type="dxa"/>
          </w:tcPr>
          <w:p w:rsidR="002A20DD" w:rsidRPr="008E327B" w:rsidRDefault="002A20DD" w:rsidP="002A20DD">
            <w:pPr>
              <w:pStyle w:val="Default"/>
              <w:jc w:val="both"/>
            </w:pPr>
            <w:r w:rsidRPr="008E327B">
              <w:t>Решение доведено до конца, но допущена ошибка вычислительного характера, с её учётом дальнейшие шаги выполнены верно</w:t>
            </w:r>
          </w:p>
        </w:tc>
        <w:tc>
          <w:tcPr>
            <w:tcW w:w="1715" w:type="dxa"/>
          </w:tcPr>
          <w:p w:rsidR="002A20DD" w:rsidRPr="008E327B" w:rsidRDefault="002A20DD" w:rsidP="002A20DD">
            <w:pPr>
              <w:pStyle w:val="Default"/>
              <w:jc w:val="center"/>
            </w:pPr>
            <w:r w:rsidRPr="008E327B">
              <w:t xml:space="preserve">1 </w:t>
            </w:r>
          </w:p>
        </w:tc>
      </w:tr>
      <w:tr w:rsidR="002A20DD" w:rsidRPr="008E327B" w:rsidTr="002A20DD">
        <w:trPr>
          <w:trHeight w:val="350"/>
        </w:trPr>
        <w:tc>
          <w:tcPr>
            <w:tcW w:w="7938" w:type="dxa"/>
          </w:tcPr>
          <w:p w:rsidR="002A20DD" w:rsidRPr="008E327B" w:rsidRDefault="002A20DD" w:rsidP="002A20DD">
            <w:pPr>
              <w:pStyle w:val="Default"/>
              <w:jc w:val="both"/>
            </w:pPr>
            <w:r w:rsidRPr="008E327B">
              <w:t xml:space="preserve">Решение не соответствует ни одному из критериев, перечисленных выше </w:t>
            </w:r>
          </w:p>
        </w:tc>
        <w:tc>
          <w:tcPr>
            <w:tcW w:w="1715" w:type="dxa"/>
          </w:tcPr>
          <w:p w:rsidR="002A20DD" w:rsidRPr="008E327B" w:rsidRDefault="002A20DD" w:rsidP="002A20DD">
            <w:pPr>
              <w:pStyle w:val="Default"/>
              <w:jc w:val="center"/>
            </w:pPr>
            <w:r w:rsidRPr="008E327B">
              <w:t xml:space="preserve">0 </w:t>
            </w:r>
          </w:p>
        </w:tc>
      </w:tr>
      <w:tr w:rsidR="002A20DD" w:rsidRPr="008E327B" w:rsidTr="002A20DD">
        <w:trPr>
          <w:trHeight w:val="350"/>
        </w:trPr>
        <w:tc>
          <w:tcPr>
            <w:tcW w:w="7938" w:type="dxa"/>
          </w:tcPr>
          <w:p w:rsidR="002A20DD" w:rsidRPr="008E327B" w:rsidRDefault="002A20DD" w:rsidP="002A20DD">
            <w:pPr>
              <w:pStyle w:val="Default"/>
              <w:jc w:val="right"/>
            </w:pPr>
            <w:r w:rsidRPr="008E327B">
              <w:rPr>
                <w:i/>
                <w:iCs/>
              </w:rPr>
              <w:t xml:space="preserve">Максимальный балл </w:t>
            </w:r>
          </w:p>
        </w:tc>
        <w:tc>
          <w:tcPr>
            <w:tcW w:w="1715" w:type="dxa"/>
          </w:tcPr>
          <w:p w:rsidR="002A20DD" w:rsidRPr="008E327B" w:rsidRDefault="002A20DD" w:rsidP="002A20DD">
            <w:pPr>
              <w:pStyle w:val="Default"/>
              <w:jc w:val="center"/>
            </w:pPr>
            <w:r w:rsidRPr="008E327B">
              <w:t xml:space="preserve">2 </w:t>
            </w:r>
          </w:p>
        </w:tc>
      </w:tr>
    </w:tbl>
    <w:p w:rsidR="002A20DD" w:rsidRDefault="002A20DD" w:rsidP="002A20D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A20DD" w:rsidRPr="008E327B" w:rsidRDefault="002A20DD" w:rsidP="002A20D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Задание №</w:t>
      </w:r>
      <w:r w:rsidR="00ED5D0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9</w:t>
      </w:r>
    </w:p>
    <w:tbl>
      <w:tblPr>
        <w:tblW w:w="96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38"/>
        <w:gridCol w:w="1715"/>
      </w:tblGrid>
      <w:tr w:rsidR="002A20DD" w:rsidRPr="008E327B" w:rsidTr="002A20DD">
        <w:trPr>
          <w:trHeight w:val="187"/>
        </w:trPr>
        <w:tc>
          <w:tcPr>
            <w:tcW w:w="7938" w:type="dxa"/>
          </w:tcPr>
          <w:p w:rsidR="002A20DD" w:rsidRPr="008E327B" w:rsidRDefault="002A20DD" w:rsidP="002A20DD">
            <w:pPr>
              <w:pStyle w:val="Default"/>
              <w:jc w:val="both"/>
            </w:pPr>
            <w:r w:rsidRPr="008E327B">
              <w:t xml:space="preserve">Выполнены все вычисления с пояснениями, получен верный ответ </w:t>
            </w:r>
          </w:p>
        </w:tc>
        <w:tc>
          <w:tcPr>
            <w:tcW w:w="1715" w:type="dxa"/>
          </w:tcPr>
          <w:p w:rsidR="002A20DD" w:rsidRPr="008E327B" w:rsidRDefault="002A20DD" w:rsidP="002A20DD">
            <w:pPr>
              <w:pStyle w:val="Default"/>
              <w:jc w:val="center"/>
            </w:pPr>
            <w:r w:rsidRPr="008E327B">
              <w:t xml:space="preserve">2 </w:t>
            </w:r>
          </w:p>
        </w:tc>
      </w:tr>
      <w:tr w:rsidR="002A20DD" w:rsidRPr="008E327B" w:rsidTr="002A20DD">
        <w:trPr>
          <w:trHeight w:val="672"/>
        </w:trPr>
        <w:tc>
          <w:tcPr>
            <w:tcW w:w="7938" w:type="dxa"/>
          </w:tcPr>
          <w:p w:rsidR="002A20DD" w:rsidRPr="008E327B" w:rsidRDefault="002A20DD" w:rsidP="002A20DD">
            <w:pPr>
              <w:pStyle w:val="Default"/>
              <w:jc w:val="both"/>
            </w:pPr>
            <w:r w:rsidRPr="008E327B">
              <w:t xml:space="preserve">Ход решения верный, все его шаги присутствуют, но допущена ошибка вычислительного характера </w:t>
            </w:r>
          </w:p>
          <w:p w:rsidR="002A20DD" w:rsidRPr="008E327B" w:rsidRDefault="002A20DD" w:rsidP="002A20DD">
            <w:pPr>
              <w:pStyle w:val="Default"/>
              <w:jc w:val="both"/>
            </w:pPr>
            <w:r w:rsidRPr="008E327B">
              <w:t xml:space="preserve">ИЛИ </w:t>
            </w:r>
          </w:p>
          <w:p w:rsidR="002A20DD" w:rsidRPr="008E327B" w:rsidRDefault="002A20DD" w:rsidP="002A20DD">
            <w:pPr>
              <w:pStyle w:val="Default"/>
              <w:jc w:val="both"/>
            </w:pPr>
            <w:r w:rsidRPr="008E327B">
              <w:t xml:space="preserve">получен верный ответ, но нет достаточных пояснений </w:t>
            </w:r>
          </w:p>
        </w:tc>
        <w:tc>
          <w:tcPr>
            <w:tcW w:w="1715" w:type="dxa"/>
          </w:tcPr>
          <w:p w:rsidR="002A20DD" w:rsidRPr="008E327B" w:rsidRDefault="002A20DD" w:rsidP="002A20DD">
            <w:pPr>
              <w:pStyle w:val="Default"/>
              <w:jc w:val="center"/>
            </w:pPr>
            <w:r w:rsidRPr="008E327B">
              <w:t xml:space="preserve">1 </w:t>
            </w:r>
          </w:p>
        </w:tc>
      </w:tr>
      <w:tr w:rsidR="002A20DD" w:rsidRPr="008E327B" w:rsidTr="002A20DD">
        <w:trPr>
          <w:trHeight w:val="350"/>
        </w:trPr>
        <w:tc>
          <w:tcPr>
            <w:tcW w:w="7938" w:type="dxa"/>
          </w:tcPr>
          <w:p w:rsidR="002A20DD" w:rsidRPr="008E327B" w:rsidRDefault="002A20DD" w:rsidP="002A20DD">
            <w:pPr>
              <w:pStyle w:val="Default"/>
              <w:jc w:val="both"/>
            </w:pPr>
            <w:r w:rsidRPr="008E327B">
              <w:t xml:space="preserve">Решение не соответствует ни одному из критериев, перечисленных выше </w:t>
            </w:r>
          </w:p>
        </w:tc>
        <w:tc>
          <w:tcPr>
            <w:tcW w:w="1715" w:type="dxa"/>
          </w:tcPr>
          <w:p w:rsidR="002A20DD" w:rsidRPr="008E327B" w:rsidRDefault="002A20DD" w:rsidP="002A20DD">
            <w:pPr>
              <w:pStyle w:val="Default"/>
              <w:jc w:val="center"/>
            </w:pPr>
            <w:r w:rsidRPr="008E327B">
              <w:t xml:space="preserve">0 </w:t>
            </w:r>
          </w:p>
        </w:tc>
      </w:tr>
      <w:tr w:rsidR="002A20DD" w:rsidRPr="008E327B" w:rsidTr="002A20DD">
        <w:trPr>
          <w:trHeight w:val="187"/>
        </w:trPr>
        <w:tc>
          <w:tcPr>
            <w:tcW w:w="7938" w:type="dxa"/>
          </w:tcPr>
          <w:p w:rsidR="002A20DD" w:rsidRPr="008E327B" w:rsidRDefault="002A20DD" w:rsidP="002A20DD">
            <w:pPr>
              <w:pStyle w:val="Default"/>
              <w:jc w:val="right"/>
            </w:pPr>
            <w:r w:rsidRPr="008E327B">
              <w:rPr>
                <w:i/>
                <w:iCs/>
              </w:rPr>
              <w:t xml:space="preserve">Максимальный балл </w:t>
            </w:r>
          </w:p>
        </w:tc>
        <w:tc>
          <w:tcPr>
            <w:tcW w:w="1715" w:type="dxa"/>
          </w:tcPr>
          <w:p w:rsidR="002A20DD" w:rsidRPr="008E327B" w:rsidRDefault="002A20DD" w:rsidP="002A20DD">
            <w:pPr>
              <w:pStyle w:val="Default"/>
              <w:jc w:val="center"/>
            </w:pPr>
            <w:r w:rsidRPr="008E327B">
              <w:t xml:space="preserve">2 </w:t>
            </w:r>
          </w:p>
        </w:tc>
      </w:tr>
    </w:tbl>
    <w:p w:rsidR="002A20DD" w:rsidRDefault="002A20DD" w:rsidP="002A20D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A43FB" w:rsidRPr="00DA0387" w:rsidRDefault="00EA43FB" w:rsidP="002A20DD">
      <w:pPr>
        <w:pStyle w:val="Default"/>
        <w:jc w:val="center"/>
      </w:pPr>
      <w:r w:rsidRPr="00DA0387">
        <w:rPr>
          <w:b/>
          <w:bCs/>
        </w:rPr>
        <w:lastRenderedPageBreak/>
        <w:t xml:space="preserve">Система оценивания выполнения всей работы </w:t>
      </w:r>
    </w:p>
    <w:p w:rsidR="00EA43FB" w:rsidRDefault="00EA43FB" w:rsidP="002A20DD">
      <w:pPr>
        <w:pStyle w:val="Default"/>
        <w:jc w:val="center"/>
      </w:pPr>
    </w:p>
    <w:p w:rsidR="00EA43FB" w:rsidRPr="00DA0387" w:rsidRDefault="00EA43FB" w:rsidP="002A20DD">
      <w:pPr>
        <w:pStyle w:val="Default"/>
        <w:jc w:val="center"/>
      </w:pPr>
      <w:r w:rsidRPr="00DA0387">
        <w:t xml:space="preserve">Максимальный балл за выполнение работы — </w:t>
      </w:r>
      <w:r w:rsidRPr="00DA0387">
        <w:rPr>
          <w:b/>
          <w:bCs/>
        </w:rPr>
        <w:t>1</w:t>
      </w:r>
      <w:r w:rsidR="002A20DD">
        <w:rPr>
          <w:b/>
          <w:bCs/>
        </w:rPr>
        <w:t>9</w:t>
      </w:r>
      <w:r w:rsidRPr="00DA0387">
        <w:t xml:space="preserve">. </w:t>
      </w:r>
    </w:p>
    <w:p w:rsidR="00EA43FB" w:rsidRDefault="00EA43FB" w:rsidP="002A20DD">
      <w:pPr>
        <w:pStyle w:val="Default"/>
        <w:jc w:val="center"/>
        <w:rPr>
          <w:i/>
          <w:iCs/>
        </w:rPr>
      </w:pPr>
      <w:r w:rsidRPr="00DA0387">
        <w:rPr>
          <w:i/>
          <w:iCs/>
        </w:rPr>
        <w:t>Рекомендации по переводу первичных баллов в отметки по пятибалльной шкале</w:t>
      </w:r>
    </w:p>
    <w:p w:rsidR="00EA43FB" w:rsidRPr="00DA0387" w:rsidRDefault="00EA43FB" w:rsidP="002A20DD">
      <w:pPr>
        <w:pStyle w:val="Defaul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701"/>
        <w:gridCol w:w="1701"/>
        <w:gridCol w:w="1111"/>
        <w:gridCol w:w="1864"/>
      </w:tblGrid>
      <w:tr w:rsidR="00EA43FB" w:rsidRPr="00DA0387" w:rsidTr="00CD19F5">
        <w:trPr>
          <w:trHeight w:val="192"/>
        </w:trPr>
        <w:tc>
          <w:tcPr>
            <w:tcW w:w="2943" w:type="dxa"/>
          </w:tcPr>
          <w:p w:rsidR="00EA43FB" w:rsidRPr="00DA0387" w:rsidRDefault="00EA43FB" w:rsidP="002A20DD">
            <w:pPr>
              <w:pStyle w:val="Default"/>
              <w:jc w:val="center"/>
            </w:pPr>
            <w:r w:rsidRPr="00DA0387">
              <w:rPr>
                <w:b/>
                <w:bCs/>
              </w:rPr>
              <w:t xml:space="preserve">Отметка по пятибалльной шкале </w:t>
            </w:r>
          </w:p>
        </w:tc>
        <w:tc>
          <w:tcPr>
            <w:tcW w:w="1701" w:type="dxa"/>
          </w:tcPr>
          <w:p w:rsidR="00EA43FB" w:rsidRPr="00DA0387" w:rsidRDefault="00EA43FB" w:rsidP="002A20DD">
            <w:pPr>
              <w:pStyle w:val="Default"/>
              <w:jc w:val="center"/>
            </w:pPr>
            <w:r w:rsidRPr="00DA0387">
              <w:rPr>
                <w:b/>
                <w:bCs/>
              </w:rPr>
              <w:t xml:space="preserve">«2» </w:t>
            </w:r>
          </w:p>
        </w:tc>
        <w:tc>
          <w:tcPr>
            <w:tcW w:w="1701" w:type="dxa"/>
          </w:tcPr>
          <w:p w:rsidR="00EA43FB" w:rsidRPr="00DA0387" w:rsidRDefault="00EA43FB" w:rsidP="002A20DD">
            <w:pPr>
              <w:pStyle w:val="Default"/>
              <w:jc w:val="center"/>
            </w:pPr>
            <w:r w:rsidRPr="00DA0387">
              <w:rPr>
                <w:b/>
                <w:bCs/>
              </w:rPr>
              <w:t xml:space="preserve">«3» </w:t>
            </w:r>
          </w:p>
        </w:tc>
        <w:tc>
          <w:tcPr>
            <w:tcW w:w="1111" w:type="dxa"/>
          </w:tcPr>
          <w:p w:rsidR="00EA43FB" w:rsidRPr="00DA0387" w:rsidRDefault="00EA43FB" w:rsidP="002A20DD">
            <w:pPr>
              <w:pStyle w:val="Default"/>
              <w:jc w:val="center"/>
            </w:pPr>
            <w:r w:rsidRPr="00DA0387">
              <w:rPr>
                <w:b/>
                <w:bCs/>
              </w:rPr>
              <w:t xml:space="preserve">«4» </w:t>
            </w:r>
          </w:p>
        </w:tc>
        <w:tc>
          <w:tcPr>
            <w:tcW w:w="1864" w:type="dxa"/>
          </w:tcPr>
          <w:p w:rsidR="00EA43FB" w:rsidRPr="00DA0387" w:rsidRDefault="00EA43FB" w:rsidP="002A20DD">
            <w:pPr>
              <w:pStyle w:val="Default"/>
              <w:jc w:val="center"/>
            </w:pPr>
            <w:r w:rsidRPr="00DA0387">
              <w:rPr>
                <w:b/>
                <w:bCs/>
              </w:rPr>
              <w:t xml:space="preserve">«5» </w:t>
            </w:r>
          </w:p>
        </w:tc>
      </w:tr>
      <w:tr w:rsidR="00EA43FB" w:rsidRPr="00DA0387" w:rsidTr="00CD19F5">
        <w:trPr>
          <w:cantSplit/>
          <w:trHeight w:val="187"/>
        </w:trPr>
        <w:tc>
          <w:tcPr>
            <w:tcW w:w="2943" w:type="dxa"/>
          </w:tcPr>
          <w:p w:rsidR="00EA43FB" w:rsidRPr="00DA0387" w:rsidRDefault="00EA43FB" w:rsidP="002A20DD">
            <w:pPr>
              <w:pStyle w:val="Default"/>
              <w:jc w:val="center"/>
            </w:pPr>
            <w:r w:rsidRPr="00DA0387">
              <w:t xml:space="preserve">Первичные баллы </w:t>
            </w:r>
          </w:p>
        </w:tc>
        <w:tc>
          <w:tcPr>
            <w:tcW w:w="1701" w:type="dxa"/>
          </w:tcPr>
          <w:p w:rsidR="00EA43FB" w:rsidRPr="00DA0387" w:rsidRDefault="002A20DD" w:rsidP="002A20DD">
            <w:pPr>
              <w:pStyle w:val="Default"/>
              <w:jc w:val="center"/>
            </w:pPr>
            <w:r>
              <w:t>0–5</w:t>
            </w:r>
            <w:r w:rsidR="00EA43FB" w:rsidRPr="00DA0387">
              <w:t xml:space="preserve"> </w:t>
            </w:r>
          </w:p>
        </w:tc>
        <w:tc>
          <w:tcPr>
            <w:tcW w:w="1701" w:type="dxa"/>
          </w:tcPr>
          <w:p w:rsidR="00EA43FB" w:rsidRPr="00DA0387" w:rsidRDefault="002A20DD" w:rsidP="002A20DD">
            <w:pPr>
              <w:pStyle w:val="Default"/>
              <w:jc w:val="center"/>
            </w:pPr>
            <w:r>
              <w:t>6–11</w:t>
            </w:r>
          </w:p>
        </w:tc>
        <w:tc>
          <w:tcPr>
            <w:tcW w:w="1111" w:type="dxa"/>
          </w:tcPr>
          <w:p w:rsidR="00EA43FB" w:rsidRPr="00DA0387" w:rsidRDefault="002A20DD" w:rsidP="002A20DD">
            <w:pPr>
              <w:pStyle w:val="Default"/>
              <w:jc w:val="center"/>
            </w:pPr>
            <w:r>
              <w:t>12–15</w:t>
            </w:r>
          </w:p>
        </w:tc>
        <w:tc>
          <w:tcPr>
            <w:tcW w:w="1864" w:type="dxa"/>
          </w:tcPr>
          <w:p w:rsidR="00EA43FB" w:rsidRPr="00DA0387" w:rsidRDefault="002A20DD" w:rsidP="002A20DD">
            <w:pPr>
              <w:pStyle w:val="Default"/>
              <w:jc w:val="center"/>
            </w:pPr>
            <w:r>
              <w:t>16–19</w:t>
            </w:r>
            <w:r w:rsidR="00EA43FB" w:rsidRPr="00DA0387">
              <w:t xml:space="preserve"> </w:t>
            </w:r>
          </w:p>
        </w:tc>
      </w:tr>
    </w:tbl>
    <w:p w:rsidR="00EA43FB" w:rsidRPr="00DA0387" w:rsidRDefault="00EA43FB" w:rsidP="002A20D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A43FB" w:rsidRPr="006B5C79" w:rsidRDefault="00EA43FB" w:rsidP="002A20D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A43FB" w:rsidRPr="006B5C79" w:rsidSect="002A20D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01704"/>
    <w:multiLevelType w:val="hybridMultilevel"/>
    <w:tmpl w:val="9A64935E"/>
    <w:lvl w:ilvl="0" w:tplc="F2509E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70F"/>
    <w:rsid w:val="000001A4"/>
    <w:rsid w:val="00025C0B"/>
    <w:rsid w:val="00030C91"/>
    <w:rsid w:val="0003266C"/>
    <w:rsid w:val="000411D2"/>
    <w:rsid w:val="00052B95"/>
    <w:rsid w:val="00053EF8"/>
    <w:rsid w:val="00056656"/>
    <w:rsid w:val="00060ACE"/>
    <w:rsid w:val="00060EB1"/>
    <w:rsid w:val="0007033D"/>
    <w:rsid w:val="0007512F"/>
    <w:rsid w:val="00077609"/>
    <w:rsid w:val="00080B91"/>
    <w:rsid w:val="0008766F"/>
    <w:rsid w:val="000938A5"/>
    <w:rsid w:val="000A511F"/>
    <w:rsid w:val="000B08EB"/>
    <w:rsid w:val="000B3D2B"/>
    <w:rsid w:val="000B5D75"/>
    <w:rsid w:val="000C137B"/>
    <w:rsid w:val="000E0608"/>
    <w:rsid w:val="000F610D"/>
    <w:rsid w:val="001036EA"/>
    <w:rsid w:val="001050AA"/>
    <w:rsid w:val="00107C42"/>
    <w:rsid w:val="00114CAE"/>
    <w:rsid w:val="00133606"/>
    <w:rsid w:val="00142980"/>
    <w:rsid w:val="00144892"/>
    <w:rsid w:val="00150589"/>
    <w:rsid w:val="00151ECF"/>
    <w:rsid w:val="00152CAD"/>
    <w:rsid w:val="00173077"/>
    <w:rsid w:val="00190F4D"/>
    <w:rsid w:val="001A705A"/>
    <w:rsid w:val="001B3C5F"/>
    <w:rsid w:val="001B5AD6"/>
    <w:rsid w:val="001E047F"/>
    <w:rsid w:val="001E3D19"/>
    <w:rsid w:val="002101C9"/>
    <w:rsid w:val="00213421"/>
    <w:rsid w:val="002139F0"/>
    <w:rsid w:val="0022372F"/>
    <w:rsid w:val="002347F2"/>
    <w:rsid w:val="00236C4B"/>
    <w:rsid w:val="00251F4A"/>
    <w:rsid w:val="002609A9"/>
    <w:rsid w:val="00260FC9"/>
    <w:rsid w:val="00263A8C"/>
    <w:rsid w:val="0026450C"/>
    <w:rsid w:val="002647F4"/>
    <w:rsid w:val="002945F9"/>
    <w:rsid w:val="002A20DD"/>
    <w:rsid w:val="002B0F61"/>
    <w:rsid w:val="002B1195"/>
    <w:rsid w:val="002C5817"/>
    <w:rsid w:val="002D4C12"/>
    <w:rsid w:val="002D62E2"/>
    <w:rsid w:val="002E1310"/>
    <w:rsid w:val="002E4BC2"/>
    <w:rsid w:val="002E752D"/>
    <w:rsid w:val="002F10B5"/>
    <w:rsid w:val="00303F7B"/>
    <w:rsid w:val="00315423"/>
    <w:rsid w:val="0031696A"/>
    <w:rsid w:val="00340C39"/>
    <w:rsid w:val="00346A9F"/>
    <w:rsid w:val="0036416F"/>
    <w:rsid w:val="00386164"/>
    <w:rsid w:val="00393F7C"/>
    <w:rsid w:val="003D773D"/>
    <w:rsid w:val="003E33F1"/>
    <w:rsid w:val="003E7535"/>
    <w:rsid w:val="003F4E0A"/>
    <w:rsid w:val="003F570F"/>
    <w:rsid w:val="00412211"/>
    <w:rsid w:val="0042121F"/>
    <w:rsid w:val="00426FED"/>
    <w:rsid w:val="0043127E"/>
    <w:rsid w:val="00441847"/>
    <w:rsid w:val="004513C6"/>
    <w:rsid w:val="00465B52"/>
    <w:rsid w:val="0047520D"/>
    <w:rsid w:val="00477BB1"/>
    <w:rsid w:val="00482110"/>
    <w:rsid w:val="004A15F5"/>
    <w:rsid w:val="004B499D"/>
    <w:rsid w:val="004D283C"/>
    <w:rsid w:val="004F59FC"/>
    <w:rsid w:val="00500426"/>
    <w:rsid w:val="005222AA"/>
    <w:rsid w:val="00535588"/>
    <w:rsid w:val="00545EA2"/>
    <w:rsid w:val="00552603"/>
    <w:rsid w:val="005706CB"/>
    <w:rsid w:val="00591FE2"/>
    <w:rsid w:val="005A1248"/>
    <w:rsid w:val="005B057F"/>
    <w:rsid w:val="005D55AD"/>
    <w:rsid w:val="005E5240"/>
    <w:rsid w:val="00610827"/>
    <w:rsid w:val="00611189"/>
    <w:rsid w:val="00611391"/>
    <w:rsid w:val="00616459"/>
    <w:rsid w:val="00625C96"/>
    <w:rsid w:val="00632602"/>
    <w:rsid w:val="006369A6"/>
    <w:rsid w:val="006423A2"/>
    <w:rsid w:val="00642C4D"/>
    <w:rsid w:val="006517FA"/>
    <w:rsid w:val="00660E2E"/>
    <w:rsid w:val="00681A1F"/>
    <w:rsid w:val="00684A50"/>
    <w:rsid w:val="00685BDF"/>
    <w:rsid w:val="00694476"/>
    <w:rsid w:val="006A06FD"/>
    <w:rsid w:val="006B34DE"/>
    <w:rsid w:val="006B3A23"/>
    <w:rsid w:val="006B5C79"/>
    <w:rsid w:val="006E15DD"/>
    <w:rsid w:val="006E7A7E"/>
    <w:rsid w:val="006F6213"/>
    <w:rsid w:val="00703653"/>
    <w:rsid w:val="00707027"/>
    <w:rsid w:val="00732220"/>
    <w:rsid w:val="00742DDA"/>
    <w:rsid w:val="00744649"/>
    <w:rsid w:val="0074769A"/>
    <w:rsid w:val="007512A5"/>
    <w:rsid w:val="00753653"/>
    <w:rsid w:val="00764C39"/>
    <w:rsid w:val="007B37FC"/>
    <w:rsid w:val="007D2BE1"/>
    <w:rsid w:val="007F25C4"/>
    <w:rsid w:val="008109C1"/>
    <w:rsid w:val="00835472"/>
    <w:rsid w:val="008400EA"/>
    <w:rsid w:val="00840A07"/>
    <w:rsid w:val="0084381A"/>
    <w:rsid w:val="00850853"/>
    <w:rsid w:val="008510FB"/>
    <w:rsid w:val="00861F6E"/>
    <w:rsid w:val="00880D45"/>
    <w:rsid w:val="008869B9"/>
    <w:rsid w:val="008973FF"/>
    <w:rsid w:val="008A683E"/>
    <w:rsid w:val="008B2A2E"/>
    <w:rsid w:val="008E154B"/>
    <w:rsid w:val="008E35E4"/>
    <w:rsid w:val="00901F3A"/>
    <w:rsid w:val="009042D9"/>
    <w:rsid w:val="00907040"/>
    <w:rsid w:val="00914EF2"/>
    <w:rsid w:val="00931336"/>
    <w:rsid w:val="00953D2C"/>
    <w:rsid w:val="00955FCA"/>
    <w:rsid w:val="00971AC2"/>
    <w:rsid w:val="00976131"/>
    <w:rsid w:val="009A7267"/>
    <w:rsid w:val="009D10E2"/>
    <w:rsid w:val="009D129E"/>
    <w:rsid w:val="009F4A7F"/>
    <w:rsid w:val="00A308B9"/>
    <w:rsid w:val="00A461DC"/>
    <w:rsid w:val="00A46A3A"/>
    <w:rsid w:val="00A5488D"/>
    <w:rsid w:val="00A77B04"/>
    <w:rsid w:val="00A96DEB"/>
    <w:rsid w:val="00AB5011"/>
    <w:rsid w:val="00AB61A1"/>
    <w:rsid w:val="00AD1662"/>
    <w:rsid w:val="00AD21B8"/>
    <w:rsid w:val="00AD2549"/>
    <w:rsid w:val="00B01747"/>
    <w:rsid w:val="00B046AC"/>
    <w:rsid w:val="00B22614"/>
    <w:rsid w:val="00B27B9F"/>
    <w:rsid w:val="00B30A0E"/>
    <w:rsid w:val="00B60641"/>
    <w:rsid w:val="00B61354"/>
    <w:rsid w:val="00B62D1F"/>
    <w:rsid w:val="00B74B84"/>
    <w:rsid w:val="00B83CC9"/>
    <w:rsid w:val="00B95E92"/>
    <w:rsid w:val="00BA04DE"/>
    <w:rsid w:val="00BF6810"/>
    <w:rsid w:val="00C11BAF"/>
    <w:rsid w:val="00C120CE"/>
    <w:rsid w:val="00C12365"/>
    <w:rsid w:val="00C13496"/>
    <w:rsid w:val="00C4619F"/>
    <w:rsid w:val="00C64236"/>
    <w:rsid w:val="00C6451D"/>
    <w:rsid w:val="00C743C3"/>
    <w:rsid w:val="00CA5FBC"/>
    <w:rsid w:val="00CB07EC"/>
    <w:rsid w:val="00CB7C58"/>
    <w:rsid w:val="00CC650A"/>
    <w:rsid w:val="00CD5D84"/>
    <w:rsid w:val="00CE300E"/>
    <w:rsid w:val="00CE59A9"/>
    <w:rsid w:val="00CE7625"/>
    <w:rsid w:val="00D059CF"/>
    <w:rsid w:val="00D14274"/>
    <w:rsid w:val="00D22C87"/>
    <w:rsid w:val="00D60CF9"/>
    <w:rsid w:val="00D7284D"/>
    <w:rsid w:val="00D95B0A"/>
    <w:rsid w:val="00D9657B"/>
    <w:rsid w:val="00DC3435"/>
    <w:rsid w:val="00DC4048"/>
    <w:rsid w:val="00DD229F"/>
    <w:rsid w:val="00DD4771"/>
    <w:rsid w:val="00DE54FC"/>
    <w:rsid w:val="00E16C90"/>
    <w:rsid w:val="00E1795D"/>
    <w:rsid w:val="00E221EF"/>
    <w:rsid w:val="00E26AC2"/>
    <w:rsid w:val="00E31F16"/>
    <w:rsid w:val="00E40183"/>
    <w:rsid w:val="00E76AFC"/>
    <w:rsid w:val="00E8423A"/>
    <w:rsid w:val="00E95DC2"/>
    <w:rsid w:val="00E97B86"/>
    <w:rsid w:val="00E97F73"/>
    <w:rsid w:val="00EA0579"/>
    <w:rsid w:val="00EA28FC"/>
    <w:rsid w:val="00EA43FB"/>
    <w:rsid w:val="00EC11FD"/>
    <w:rsid w:val="00EC40BF"/>
    <w:rsid w:val="00EC7B68"/>
    <w:rsid w:val="00ED5D0A"/>
    <w:rsid w:val="00ED6CEE"/>
    <w:rsid w:val="00F12F08"/>
    <w:rsid w:val="00F136F3"/>
    <w:rsid w:val="00F15365"/>
    <w:rsid w:val="00F20278"/>
    <w:rsid w:val="00F4099B"/>
    <w:rsid w:val="00F549D7"/>
    <w:rsid w:val="00F65C41"/>
    <w:rsid w:val="00F71B3F"/>
    <w:rsid w:val="00F71E1D"/>
    <w:rsid w:val="00F75341"/>
    <w:rsid w:val="00F85600"/>
    <w:rsid w:val="00F94EC8"/>
    <w:rsid w:val="00FA21BB"/>
    <w:rsid w:val="00FA3D49"/>
    <w:rsid w:val="00FB4C9A"/>
    <w:rsid w:val="00FB6D8B"/>
    <w:rsid w:val="00FC736E"/>
    <w:rsid w:val="00FD7C5B"/>
    <w:rsid w:val="00FE6692"/>
    <w:rsid w:val="00FF5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7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5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5C7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A43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Placeholder Text"/>
    <w:basedOn w:val="a0"/>
    <w:uiPriority w:val="99"/>
    <w:semiHidden/>
    <w:rsid w:val="003D773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Ерилова ЕА</dc:creator>
  <cp:lastModifiedBy>User</cp:lastModifiedBy>
  <cp:revision>3</cp:revision>
  <cp:lastPrinted>2020-02-05T08:13:00Z</cp:lastPrinted>
  <dcterms:created xsi:type="dcterms:W3CDTF">2023-03-12T15:45:00Z</dcterms:created>
  <dcterms:modified xsi:type="dcterms:W3CDTF">2023-03-12T15:52:00Z</dcterms:modified>
</cp:coreProperties>
</file>